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51"/>
        <w:gridCol w:w="2205"/>
        <w:gridCol w:w="1138"/>
        <w:gridCol w:w="1053"/>
        <w:gridCol w:w="1216"/>
        <w:gridCol w:w="1643"/>
      </w:tblGrid>
      <w:tr w:rsidR="005330B4" w:rsidRPr="005330B4" w:rsidTr="005330B4">
        <w:trPr>
          <w:tblCellSpacing w:w="0" w:type="dxa"/>
        </w:trPr>
        <w:tc>
          <w:tcPr>
            <w:tcW w:w="633" w:type="pct"/>
            <w:hideMark/>
          </w:tcPr>
          <w:p w:rsidR="005330B4" w:rsidRPr="005330B4" w:rsidRDefault="005330B4" w:rsidP="005330B4">
            <w:pPr>
              <w:widowControl/>
              <w:spacing w:line="375" w:lineRule="atLeast"/>
              <w:jc w:val="left"/>
              <w:rPr>
                <w:rFonts w:ascii="宋体" w:eastAsia="宋体" w:hAnsi="宋体" w:cs="宋体"/>
                <w:b/>
                <w:bCs/>
                <w:color w:val="4B4B4B"/>
                <w:kern w:val="0"/>
                <w:szCs w:val="21"/>
              </w:rPr>
            </w:pPr>
            <w:r w:rsidRPr="005330B4">
              <w:rPr>
                <w:rFonts w:ascii="宋体" w:eastAsia="宋体" w:hAnsi="宋体" w:cs="宋体" w:hint="eastAsia"/>
                <w:b/>
                <w:bCs/>
                <w:color w:val="4B4B4B"/>
                <w:kern w:val="0"/>
                <w:szCs w:val="21"/>
              </w:rPr>
              <w:t>信息名称：</w:t>
            </w:r>
          </w:p>
        </w:tc>
        <w:tc>
          <w:tcPr>
            <w:tcW w:w="4367" w:type="pct"/>
            <w:gridSpan w:val="5"/>
            <w:hideMark/>
          </w:tcPr>
          <w:p w:rsidR="005330B4" w:rsidRPr="005330B4" w:rsidRDefault="005330B4" w:rsidP="005330B4">
            <w:pPr>
              <w:widowControl/>
              <w:spacing w:line="375" w:lineRule="atLeast"/>
              <w:jc w:val="left"/>
              <w:rPr>
                <w:rFonts w:ascii="宋体" w:eastAsia="宋体" w:hAnsi="宋体" w:cs="宋体"/>
                <w:b/>
                <w:bCs/>
                <w:color w:val="CC3300"/>
                <w:kern w:val="0"/>
                <w:szCs w:val="21"/>
              </w:rPr>
            </w:pPr>
            <w:bookmarkStart w:id="0" w:name="_GoBack"/>
            <w:r w:rsidRPr="005330B4">
              <w:rPr>
                <w:rFonts w:ascii="宋体" w:eastAsia="宋体" w:hAnsi="宋体" w:cs="宋体" w:hint="eastAsia"/>
                <w:b/>
                <w:bCs/>
                <w:color w:val="CC3300"/>
                <w:kern w:val="0"/>
                <w:szCs w:val="21"/>
              </w:rPr>
              <w:t>学校艺术教育工作规程</w:t>
            </w:r>
            <w:bookmarkEnd w:id="0"/>
          </w:p>
        </w:tc>
      </w:tr>
      <w:tr w:rsidR="005330B4" w:rsidRPr="005330B4" w:rsidTr="005330B4">
        <w:trPr>
          <w:tblCellSpacing w:w="0" w:type="dxa"/>
        </w:trPr>
        <w:tc>
          <w:tcPr>
            <w:tcW w:w="633" w:type="pct"/>
            <w:hideMark/>
          </w:tcPr>
          <w:p w:rsidR="005330B4" w:rsidRPr="005330B4" w:rsidRDefault="005330B4" w:rsidP="005330B4">
            <w:pPr>
              <w:widowControl/>
              <w:spacing w:line="375" w:lineRule="atLeast"/>
              <w:jc w:val="left"/>
              <w:rPr>
                <w:rFonts w:ascii="宋体" w:eastAsia="宋体" w:hAnsi="宋体" w:cs="宋体"/>
                <w:b/>
                <w:bCs/>
                <w:color w:val="4B4B4B"/>
                <w:kern w:val="0"/>
                <w:szCs w:val="21"/>
              </w:rPr>
            </w:pPr>
            <w:r w:rsidRPr="005330B4">
              <w:rPr>
                <w:rFonts w:ascii="宋体" w:eastAsia="宋体" w:hAnsi="宋体" w:cs="宋体" w:hint="eastAsia"/>
                <w:b/>
                <w:bCs/>
                <w:color w:val="4B4B4B"/>
                <w:kern w:val="0"/>
                <w:szCs w:val="21"/>
              </w:rPr>
              <w:t>信息索引：</w:t>
            </w:r>
          </w:p>
        </w:tc>
        <w:tc>
          <w:tcPr>
            <w:tcW w:w="1327" w:type="pct"/>
            <w:hideMark/>
          </w:tcPr>
          <w:p w:rsidR="005330B4" w:rsidRPr="005330B4" w:rsidRDefault="005330B4" w:rsidP="005330B4">
            <w:pPr>
              <w:widowControl/>
              <w:spacing w:line="375" w:lineRule="atLeast"/>
              <w:jc w:val="left"/>
              <w:rPr>
                <w:rFonts w:ascii="宋体" w:eastAsia="宋体" w:hAnsi="宋体" w:cs="宋体"/>
                <w:color w:val="4B4B4B"/>
                <w:kern w:val="0"/>
                <w:szCs w:val="21"/>
              </w:rPr>
            </w:pPr>
            <w:r w:rsidRPr="005330B4">
              <w:rPr>
                <w:rFonts w:ascii="宋体" w:eastAsia="宋体" w:hAnsi="宋体" w:cs="宋体" w:hint="eastAsia"/>
                <w:color w:val="4B4B4B"/>
                <w:kern w:val="0"/>
                <w:szCs w:val="21"/>
              </w:rPr>
              <w:t>360A02-03-2002-0046-1</w:t>
            </w:r>
          </w:p>
        </w:tc>
        <w:tc>
          <w:tcPr>
            <w:tcW w:w="685" w:type="pct"/>
            <w:hideMark/>
          </w:tcPr>
          <w:p w:rsidR="005330B4" w:rsidRPr="005330B4" w:rsidRDefault="005330B4" w:rsidP="005330B4">
            <w:pPr>
              <w:widowControl/>
              <w:spacing w:line="375" w:lineRule="atLeast"/>
              <w:jc w:val="left"/>
              <w:rPr>
                <w:rFonts w:ascii="宋体" w:eastAsia="宋体" w:hAnsi="宋体" w:cs="宋体"/>
                <w:b/>
                <w:bCs/>
                <w:color w:val="4B4B4B"/>
                <w:kern w:val="0"/>
                <w:szCs w:val="21"/>
              </w:rPr>
            </w:pPr>
            <w:r w:rsidRPr="005330B4">
              <w:rPr>
                <w:rFonts w:ascii="宋体" w:eastAsia="宋体" w:hAnsi="宋体" w:cs="宋体" w:hint="eastAsia"/>
                <w:b/>
                <w:bCs/>
                <w:color w:val="4B4B4B"/>
                <w:kern w:val="0"/>
                <w:szCs w:val="21"/>
              </w:rPr>
              <w:t>生成日期：</w:t>
            </w:r>
          </w:p>
        </w:tc>
        <w:tc>
          <w:tcPr>
            <w:tcW w:w="634" w:type="pct"/>
            <w:hideMark/>
          </w:tcPr>
          <w:p w:rsidR="005330B4" w:rsidRPr="005330B4" w:rsidRDefault="005330B4" w:rsidP="005330B4">
            <w:pPr>
              <w:widowControl/>
              <w:spacing w:line="375" w:lineRule="atLeast"/>
              <w:jc w:val="left"/>
              <w:rPr>
                <w:rFonts w:ascii="宋体" w:eastAsia="宋体" w:hAnsi="宋体" w:cs="宋体"/>
                <w:color w:val="4B4B4B"/>
                <w:kern w:val="0"/>
                <w:szCs w:val="21"/>
              </w:rPr>
            </w:pPr>
            <w:r w:rsidRPr="005330B4">
              <w:rPr>
                <w:rFonts w:ascii="宋体" w:eastAsia="宋体" w:hAnsi="宋体" w:cs="宋体" w:hint="eastAsia"/>
                <w:color w:val="4B4B4B"/>
                <w:kern w:val="0"/>
                <w:szCs w:val="21"/>
              </w:rPr>
              <w:t>2002-07-25</w:t>
            </w:r>
          </w:p>
        </w:tc>
        <w:tc>
          <w:tcPr>
            <w:tcW w:w="732" w:type="pct"/>
            <w:hideMark/>
          </w:tcPr>
          <w:p w:rsidR="005330B4" w:rsidRPr="005330B4" w:rsidRDefault="005330B4" w:rsidP="005330B4">
            <w:pPr>
              <w:widowControl/>
              <w:spacing w:line="375" w:lineRule="atLeast"/>
              <w:jc w:val="left"/>
              <w:rPr>
                <w:rFonts w:ascii="宋体" w:eastAsia="宋体" w:hAnsi="宋体" w:cs="宋体"/>
                <w:b/>
                <w:bCs/>
                <w:color w:val="4B4B4B"/>
                <w:kern w:val="0"/>
                <w:szCs w:val="21"/>
              </w:rPr>
            </w:pPr>
            <w:r w:rsidRPr="005330B4">
              <w:rPr>
                <w:rFonts w:ascii="宋体" w:eastAsia="宋体" w:hAnsi="宋体" w:cs="宋体" w:hint="eastAsia"/>
                <w:b/>
                <w:bCs/>
                <w:color w:val="4B4B4B"/>
                <w:kern w:val="0"/>
                <w:szCs w:val="21"/>
              </w:rPr>
              <w:t>发文机构：</w:t>
            </w:r>
          </w:p>
        </w:tc>
        <w:tc>
          <w:tcPr>
            <w:tcW w:w="989" w:type="pct"/>
            <w:hideMark/>
          </w:tcPr>
          <w:p w:rsidR="005330B4" w:rsidRPr="005330B4" w:rsidRDefault="005330B4" w:rsidP="005330B4">
            <w:pPr>
              <w:widowControl/>
              <w:spacing w:line="375" w:lineRule="atLeast"/>
              <w:jc w:val="left"/>
              <w:rPr>
                <w:rFonts w:ascii="宋体" w:eastAsia="宋体" w:hAnsi="宋体" w:cs="宋体"/>
                <w:color w:val="4B4B4B"/>
                <w:kern w:val="0"/>
                <w:szCs w:val="21"/>
              </w:rPr>
            </w:pPr>
            <w:r w:rsidRPr="005330B4">
              <w:rPr>
                <w:rFonts w:ascii="宋体" w:eastAsia="宋体" w:hAnsi="宋体" w:cs="宋体" w:hint="eastAsia"/>
                <w:color w:val="4B4B4B"/>
                <w:kern w:val="0"/>
                <w:szCs w:val="21"/>
              </w:rPr>
              <w:t>中华人民共和国教育部</w:t>
            </w:r>
          </w:p>
        </w:tc>
      </w:tr>
      <w:tr w:rsidR="005330B4" w:rsidRPr="005330B4" w:rsidTr="005330B4">
        <w:trPr>
          <w:tblCellSpacing w:w="0" w:type="dxa"/>
        </w:trPr>
        <w:tc>
          <w:tcPr>
            <w:tcW w:w="633" w:type="pct"/>
            <w:hideMark/>
          </w:tcPr>
          <w:p w:rsidR="005330B4" w:rsidRPr="005330B4" w:rsidRDefault="005330B4" w:rsidP="005330B4">
            <w:pPr>
              <w:widowControl/>
              <w:spacing w:line="375" w:lineRule="atLeast"/>
              <w:jc w:val="left"/>
              <w:rPr>
                <w:rFonts w:ascii="宋体" w:eastAsia="宋体" w:hAnsi="宋体" w:cs="宋体"/>
                <w:b/>
                <w:bCs/>
                <w:color w:val="4B4B4B"/>
                <w:kern w:val="0"/>
                <w:szCs w:val="21"/>
              </w:rPr>
            </w:pPr>
            <w:r w:rsidRPr="005330B4">
              <w:rPr>
                <w:rFonts w:ascii="宋体" w:eastAsia="宋体" w:hAnsi="宋体" w:cs="宋体" w:hint="eastAsia"/>
                <w:b/>
                <w:bCs/>
                <w:color w:val="4B4B4B"/>
                <w:kern w:val="0"/>
                <w:szCs w:val="21"/>
              </w:rPr>
              <w:t>发文字号：</w:t>
            </w:r>
          </w:p>
        </w:tc>
        <w:tc>
          <w:tcPr>
            <w:tcW w:w="1327" w:type="pct"/>
            <w:hideMark/>
          </w:tcPr>
          <w:p w:rsidR="005330B4" w:rsidRPr="005330B4" w:rsidRDefault="005330B4" w:rsidP="005330B4">
            <w:pPr>
              <w:widowControl/>
              <w:spacing w:line="375" w:lineRule="atLeast"/>
              <w:jc w:val="left"/>
              <w:rPr>
                <w:rFonts w:ascii="宋体" w:eastAsia="宋体" w:hAnsi="宋体" w:cs="宋体"/>
                <w:color w:val="4B4B4B"/>
                <w:kern w:val="0"/>
                <w:szCs w:val="21"/>
              </w:rPr>
            </w:pPr>
            <w:r w:rsidRPr="005330B4">
              <w:rPr>
                <w:rFonts w:ascii="宋体" w:eastAsia="宋体" w:hAnsi="宋体" w:cs="宋体" w:hint="eastAsia"/>
                <w:color w:val="4B4B4B"/>
                <w:kern w:val="0"/>
                <w:szCs w:val="21"/>
              </w:rPr>
              <w:t>教育部令第13号</w:t>
            </w:r>
          </w:p>
        </w:tc>
        <w:tc>
          <w:tcPr>
            <w:tcW w:w="685" w:type="pct"/>
            <w:hideMark/>
          </w:tcPr>
          <w:p w:rsidR="005330B4" w:rsidRPr="005330B4" w:rsidRDefault="005330B4" w:rsidP="005330B4">
            <w:pPr>
              <w:widowControl/>
              <w:spacing w:line="375" w:lineRule="atLeast"/>
              <w:jc w:val="left"/>
              <w:rPr>
                <w:rFonts w:ascii="宋体" w:eastAsia="宋体" w:hAnsi="宋体" w:cs="宋体"/>
                <w:b/>
                <w:bCs/>
                <w:color w:val="4B4B4B"/>
                <w:kern w:val="0"/>
                <w:szCs w:val="21"/>
              </w:rPr>
            </w:pPr>
            <w:r w:rsidRPr="005330B4">
              <w:rPr>
                <w:rFonts w:ascii="宋体" w:eastAsia="宋体" w:hAnsi="宋体" w:cs="宋体" w:hint="eastAsia"/>
                <w:b/>
                <w:bCs/>
                <w:color w:val="4B4B4B"/>
                <w:kern w:val="0"/>
                <w:szCs w:val="21"/>
              </w:rPr>
              <w:t>信息类别：</w:t>
            </w:r>
          </w:p>
        </w:tc>
        <w:tc>
          <w:tcPr>
            <w:tcW w:w="2355" w:type="pct"/>
            <w:gridSpan w:val="3"/>
            <w:hideMark/>
          </w:tcPr>
          <w:p w:rsidR="005330B4" w:rsidRPr="005330B4" w:rsidRDefault="005330B4" w:rsidP="005330B4">
            <w:pPr>
              <w:widowControl/>
              <w:spacing w:line="375" w:lineRule="atLeast"/>
              <w:jc w:val="left"/>
              <w:rPr>
                <w:rFonts w:ascii="宋体" w:eastAsia="宋体" w:hAnsi="宋体" w:cs="宋体"/>
                <w:color w:val="4B4B4B"/>
                <w:kern w:val="0"/>
                <w:szCs w:val="21"/>
              </w:rPr>
            </w:pPr>
            <w:r w:rsidRPr="005330B4">
              <w:rPr>
                <w:rFonts w:ascii="宋体" w:eastAsia="宋体" w:hAnsi="宋体" w:cs="宋体" w:hint="eastAsia"/>
                <w:color w:val="4B4B4B"/>
                <w:kern w:val="0"/>
                <w:szCs w:val="21"/>
              </w:rPr>
              <w:t>部门规章</w:t>
            </w:r>
          </w:p>
        </w:tc>
      </w:tr>
      <w:tr w:rsidR="005330B4" w:rsidRPr="005330B4" w:rsidTr="005330B4">
        <w:trPr>
          <w:tblCellSpacing w:w="0" w:type="dxa"/>
        </w:trPr>
        <w:tc>
          <w:tcPr>
            <w:tcW w:w="633" w:type="pct"/>
            <w:hideMark/>
          </w:tcPr>
          <w:p w:rsidR="005330B4" w:rsidRPr="005330B4" w:rsidRDefault="005330B4" w:rsidP="005330B4">
            <w:pPr>
              <w:widowControl/>
              <w:spacing w:line="375" w:lineRule="atLeast"/>
              <w:jc w:val="left"/>
              <w:rPr>
                <w:rFonts w:ascii="宋体" w:eastAsia="宋体" w:hAnsi="宋体" w:cs="宋体"/>
                <w:b/>
                <w:bCs/>
                <w:color w:val="4B4B4B"/>
                <w:kern w:val="0"/>
                <w:szCs w:val="21"/>
              </w:rPr>
            </w:pPr>
            <w:r w:rsidRPr="005330B4">
              <w:rPr>
                <w:rFonts w:ascii="宋体" w:eastAsia="宋体" w:hAnsi="宋体" w:cs="宋体" w:hint="eastAsia"/>
                <w:b/>
                <w:bCs/>
                <w:color w:val="4B4B4B"/>
                <w:kern w:val="0"/>
                <w:szCs w:val="21"/>
              </w:rPr>
              <w:t>内容概述：</w:t>
            </w:r>
          </w:p>
        </w:tc>
        <w:tc>
          <w:tcPr>
            <w:tcW w:w="4367" w:type="pct"/>
            <w:gridSpan w:val="5"/>
            <w:hideMark/>
          </w:tcPr>
          <w:p w:rsidR="005330B4" w:rsidRPr="005330B4" w:rsidRDefault="005330B4" w:rsidP="005330B4">
            <w:pPr>
              <w:widowControl/>
              <w:spacing w:line="375" w:lineRule="atLeast"/>
              <w:jc w:val="left"/>
              <w:rPr>
                <w:rFonts w:ascii="宋体" w:eastAsia="宋体" w:hAnsi="宋体" w:cs="宋体"/>
                <w:color w:val="4B4B4B"/>
                <w:kern w:val="0"/>
                <w:szCs w:val="21"/>
              </w:rPr>
            </w:pPr>
            <w:r w:rsidRPr="005330B4">
              <w:rPr>
                <w:rFonts w:ascii="宋体" w:eastAsia="宋体" w:hAnsi="宋体" w:cs="宋体" w:hint="eastAsia"/>
                <w:color w:val="4B4B4B"/>
                <w:kern w:val="0"/>
                <w:szCs w:val="21"/>
              </w:rPr>
              <w:t>教育部2002年7月25日发布的部门规章，规定了学校艺术课程，课外、校外艺术教育活动，学校艺术教育的保障，奖励与处罚等内容。</w:t>
            </w:r>
          </w:p>
        </w:tc>
      </w:tr>
    </w:tbl>
    <w:p w:rsidR="005330B4" w:rsidRPr="005330B4" w:rsidRDefault="005330B4" w:rsidP="005330B4">
      <w:pPr>
        <w:widowControl/>
        <w:shd w:val="clear" w:color="auto" w:fill="FFFFFF"/>
        <w:jc w:val="left"/>
        <w:rPr>
          <w:rFonts w:ascii="宋体" w:eastAsia="宋体" w:hAnsi="宋体" w:cs="宋体"/>
          <w:vanish/>
          <w:kern w:val="0"/>
          <w:sz w:val="24"/>
          <w:szCs w:val="24"/>
        </w:rPr>
      </w:pPr>
      <w:r w:rsidRPr="005330B4">
        <w:rPr>
          <w:rFonts w:ascii="宋体" w:eastAsia="宋体" w:hAnsi="宋体" w:cs="宋体"/>
          <w:vanish/>
          <w:kern w:val="0"/>
          <w:sz w:val="24"/>
          <w:szCs w:val="24"/>
        </w:rPr>
        <w:t>信息公开_部令</w:t>
      </w:r>
    </w:p>
    <w:p w:rsidR="005330B4" w:rsidRPr="005330B4" w:rsidRDefault="005330B4" w:rsidP="005330B4">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5330B4">
        <w:rPr>
          <w:rFonts w:ascii="微软雅黑" w:eastAsia="微软雅黑" w:hAnsi="微软雅黑" w:cs="宋体" w:hint="eastAsia"/>
          <w:b/>
          <w:bCs/>
          <w:vanish/>
          <w:color w:val="4B4B4B"/>
          <w:kern w:val="0"/>
          <w:sz w:val="24"/>
          <w:szCs w:val="24"/>
        </w:rPr>
        <w:t>教育部令第13号</w:t>
      </w:r>
    </w:p>
    <w:p w:rsidR="005330B4" w:rsidRPr="005330B4" w:rsidRDefault="005330B4" w:rsidP="005330B4">
      <w:pPr>
        <w:widowControl/>
        <w:shd w:val="clear" w:color="auto" w:fill="FFFFFF"/>
        <w:spacing w:before="100" w:beforeAutospacing="1" w:after="100" w:afterAutospacing="1"/>
        <w:jc w:val="center"/>
        <w:outlineLvl w:val="1"/>
        <w:rPr>
          <w:rFonts w:ascii="微软雅黑" w:eastAsia="微软雅黑" w:hAnsi="微软雅黑" w:cs="宋体" w:hint="eastAsia"/>
          <w:b/>
          <w:bCs/>
          <w:vanish/>
          <w:color w:val="4B4B4B"/>
          <w:kern w:val="36"/>
          <w:sz w:val="30"/>
          <w:szCs w:val="30"/>
        </w:rPr>
      </w:pPr>
      <w:r w:rsidRPr="005330B4">
        <w:rPr>
          <w:rFonts w:ascii="微软雅黑" w:eastAsia="微软雅黑" w:hAnsi="微软雅黑" w:cs="宋体" w:hint="eastAsia"/>
          <w:b/>
          <w:bCs/>
          <w:vanish/>
          <w:color w:val="4B4B4B"/>
          <w:kern w:val="36"/>
          <w:sz w:val="30"/>
          <w:szCs w:val="30"/>
        </w:rPr>
        <w:t>学校艺术教育工作规程</w:t>
      </w:r>
    </w:p>
    <w:p w:rsidR="005330B4" w:rsidRPr="005330B4" w:rsidRDefault="005330B4" w:rsidP="005330B4">
      <w:pPr>
        <w:widowControl/>
        <w:shd w:val="clear" w:color="auto" w:fill="FFFFFF"/>
        <w:spacing w:before="100" w:beforeAutospacing="1" w:after="100" w:afterAutospacing="1" w:line="480" w:lineRule="atLeast"/>
        <w:jc w:val="center"/>
        <w:rPr>
          <w:rFonts w:ascii="微软雅黑" w:eastAsia="微软雅黑" w:hAnsi="微软雅黑" w:cs="宋体" w:hint="eastAsia"/>
          <w:b/>
          <w:bCs/>
          <w:color w:val="4B4B4B"/>
          <w:kern w:val="0"/>
          <w:sz w:val="24"/>
          <w:szCs w:val="24"/>
        </w:rPr>
      </w:pPr>
      <w:r w:rsidRPr="005330B4">
        <w:rPr>
          <w:rFonts w:ascii="微软雅黑" w:eastAsia="微软雅黑" w:hAnsi="微软雅黑" w:cs="宋体" w:hint="eastAsia"/>
          <w:b/>
          <w:bCs/>
          <w:color w:val="4B4B4B"/>
          <w:kern w:val="0"/>
          <w:sz w:val="24"/>
          <w:szCs w:val="24"/>
        </w:rPr>
        <w:t>教育部令第13号</w:t>
      </w:r>
    </w:p>
    <w:p w:rsidR="005330B4" w:rsidRPr="005330B4" w:rsidRDefault="005330B4" w:rsidP="005330B4">
      <w:pPr>
        <w:widowControl/>
        <w:shd w:val="clear" w:color="auto" w:fill="FFFFFF"/>
        <w:spacing w:before="100" w:beforeAutospacing="1" w:after="100" w:afterAutospacing="1"/>
        <w:jc w:val="center"/>
        <w:outlineLvl w:val="2"/>
        <w:rPr>
          <w:rFonts w:ascii="宋体" w:eastAsia="宋体" w:hAnsi="宋体" w:cs="宋体" w:hint="eastAsia"/>
          <w:b/>
          <w:bCs/>
          <w:kern w:val="0"/>
          <w:sz w:val="27"/>
          <w:szCs w:val="27"/>
        </w:rPr>
      </w:pPr>
      <w:r w:rsidRPr="005330B4">
        <w:rPr>
          <w:rFonts w:ascii="宋体" w:eastAsia="宋体" w:hAnsi="宋体" w:cs="宋体"/>
          <w:b/>
          <w:bCs/>
          <w:kern w:val="0"/>
          <w:sz w:val="27"/>
          <w:szCs w:val="27"/>
        </w:rPr>
        <w:t>学校艺术教育工作规程</w:t>
      </w:r>
    </w:p>
    <w:p w:rsidR="005330B4" w:rsidRPr="005330B4" w:rsidRDefault="005330B4" w:rsidP="005330B4">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5330B4">
        <w:rPr>
          <w:rFonts w:ascii="微软雅黑" w:eastAsia="微软雅黑" w:hAnsi="微软雅黑" w:cs="宋体" w:hint="eastAsia"/>
          <w:color w:val="4B4B4B"/>
          <w:kern w:val="0"/>
          <w:sz w:val="24"/>
          <w:szCs w:val="24"/>
        </w:rPr>
        <w:t>（2002年7月25日教育部令第13号发布）</w:t>
      </w:r>
    </w:p>
    <w:p w:rsidR="005330B4" w:rsidRPr="005330B4" w:rsidRDefault="005330B4" w:rsidP="005330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b/>
          <w:bCs/>
          <w:color w:val="4B4B4B"/>
          <w:kern w:val="0"/>
          <w:sz w:val="24"/>
          <w:szCs w:val="24"/>
        </w:rPr>
        <w:t>第一章　总则</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第一条　为全面贯彻国家的教育方针，加强学校艺术教育工作，促进学生全面发展，根据《中华人民共和国教育法》，制定本规程。</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第二条　本规程适用于小学、初级中学、普通高级中学、中等和高等职业学校、普通高等学校。</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第三条　艺术教育是学校实施美育的重要途径和内容，是素质教育的有机组成部分。</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学校艺术教育工作包括：艺术类课程教学，课外、校外艺术教育活动，校园文化艺术环境建设。</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第四条　学校艺术教育工作应以马克思列宁主义、毛泽东思想、邓小平理论为指导，坚持面向现代化、面向世界、面向未来，贯彻面向全体学生、分类指导、</w:t>
      </w:r>
      <w:r w:rsidRPr="005330B4">
        <w:rPr>
          <w:rFonts w:ascii="微软雅黑" w:eastAsia="微软雅黑" w:hAnsi="微软雅黑" w:cs="宋体" w:hint="eastAsia"/>
          <w:color w:val="4B4B4B"/>
          <w:kern w:val="0"/>
          <w:sz w:val="24"/>
          <w:szCs w:val="24"/>
        </w:rPr>
        <w:lastRenderedPageBreak/>
        <w:t>因地制宜、讲求实效的方针，遵循普及与提高相结合、课内与课外相结合、学习与实践相结合的原则。通过艺术教育，使学生了解我国优秀的民族艺术文化传统和外国的优秀艺术成果，提高文化艺术素养，增强爱国主义精神；培养感受美、表现美、鉴赏美、创造美的能力，树立正确的审美观念，抵制不良文化的影响；陶冶情操，发展个性，启迪智慧，激发创新意识和创造能力，促进学生全面发展。</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第五条　国务院教育行政部门主管和指导全国的学校艺术教育工作。</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地方各级人民政府教育行政部门主管和协调本行政区域内的学校艺术教育工作。</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各级教育部门应当建立对学校艺术教育工作进行督导、评估的制度。</w:t>
      </w:r>
    </w:p>
    <w:p w:rsidR="005330B4" w:rsidRPr="005330B4" w:rsidRDefault="005330B4" w:rsidP="005330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b/>
          <w:bCs/>
          <w:color w:val="4B4B4B"/>
          <w:kern w:val="0"/>
          <w:sz w:val="24"/>
          <w:szCs w:val="24"/>
        </w:rPr>
        <w:t>第二章　学校艺术课程</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第六条　各级各类学校应当加强艺术类课程教学，按照国家的规定和要求开齐开足艺术课程。职业学校应当开设满足不同学生需要的艺术课程。普通高等学校应当开设艺术类必修课或者选修课。</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第七条　小学、初级中学、普通高级中学开设的艺术课程，应当按照国家或者授权的省级教育行政部门颁布的艺术课程标准进行教学。教学中使用经国家或者授权的省级教育行政部门审定通过的教材。</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职业学校、普通高等学校应当结合实际情况制定艺术类必修课或选修课的教学计划（课程方案）进行教学。</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lastRenderedPageBreak/>
        <w:t xml:space="preserve">　　第八条　小学、初级中学、普通高级中学的艺术课程列入期末考查和毕业考核科目。</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职业学校和普通高等学校的艺术课程应当进行考试或者考查，考试或者考查方式由学校自行决定。实行学分制的学校应将成绩计入学分。</w:t>
      </w:r>
    </w:p>
    <w:p w:rsidR="005330B4" w:rsidRPr="005330B4" w:rsidRDefault="005330B4" w:rsidP="005330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b/>
          <w:bCs/>
          <w:color w:val="4B4B4B"/>
          <w:kern w:val="0"/>
          <w:sz w:val="24"/>
          <w:szCs w:val="24"/>
        </w:rPr>
        <w:t>第三章　课外、校外艺术教育活动</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第九条　课外、校外艺术教育活动是学校艺术教育的重要组成部分。学校应当面向全体学生组织艺术社团或者艺术活动小组，每个学生至少要参加一项艺术活动。</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第十条　学校每年应当根据自身条件，举办经常性、综合性、多样性的艺术活动，与艺术课程教学相结合，扩展和丰富学校艺术教育的内容和形式。</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省、地、县各级教育行政部门应当定期举办学生艺术展演活动。各级各类学校在艺术教育中应当结合重大节日庆典活动对学生进行爱国主义和集体主义教育。</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全国每三年举办一次中学生（包括中等职业学校的学生）艺术展演活动，每三年举办一次全国大学生（包括高等职业学校的学生）艺术展演活动。</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国务院教育行政部门根据需要组织学生参加国际学生艺术活动。</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第十一条　学校应当充分利用社会艺术教育资源，补充和完善艺术教育活动内容，促进艺术教育活动质量和水平的提高，推动校园文化艺术环境建设。</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lastRenderedPageBreak/>
        <w:t xml:space="preserve">　　任何部门和学校不得组织学生参与各种商业性艺术活动或者商业性的庆典活动。</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学校组织学生参加社会团体、社会文化部门和其他社会组织举办的艺术比赛或活动，应向上级主管部门报告或者备案。</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第十二条　学校应当为学生创造良好的校园文化艺术环境。校园的广播、演出、展览、展示以及校园的整体设计应当有利于营造健康、高雅的学校文化艺术氛围，有利于对学生进行审美教育。</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校园内不得进行文化艺术产品的推销活动。</w:t>
      </w:r>
    </w:p>
    <w:p w:rsidR="005330B4" w:rsidRPr="005330B4" w:rsidRDefault="005330B4" w:rsidP="005330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b/>
          <w:bCs/>
          <w:color w:val="4B4B4B"/>
          <w:kern w:val="0"/>
          <w:sz w:val="24"/>
          <w:szCs w:val="24"/>
        </w:rPr>
        <w:t>第四章　学校艺术教育的保障</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第十三条　各级教育行政部门应当明确学校艺术教育管理机构，配备艺术教育管理人员和教研人员，规划、管理、指导学校艺术教育工作。</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学校应当有一位校级领导主管学校艺术教育工作，并明确校内艺术教育管理部门。</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学校应当注意发挥共青团、少先队、学生会在艺术教育活动中的作用。</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第十四条　各级教育部门和学校应当根据国家有关规定配备专职或者兼职艺术教师，做好艺术教师的培训、管理工作，为艺术教师提供必要的工作条件。</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学校的艺术教师必须具备教师资格，兼职教师应当相对稳定，非艺术类专业毕业的兼职教师要接受艺术专业的培训。</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lastRenderedPageBreak/>
        <w:t xml:space="preserve">　　艺术教师组织、指导学校课外艺术活动，应当计入教师工作量。</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第十五条　学校应当设置艺术教室和艺术活动室，并按照国务院教育行政部门制定的器材配备目录配备艺术课程教学和艺术活动器材。</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第十六条　各级教育行政部门和学校应当在年度工作经费预算内保证艺术教育经费。</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鼓励社会各界及个人捐资支持学校艺术教育事业。</w:t>
      </w:r>
    </w:p>
    <w:p w:rsidR="005330B4" w:rsidRPr="005330B4" w:rsidRDefault="005330B4" w:rsidP="005330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b/>
          <w:bCs/>
          <w:color w:val="4B4B4B"/>
          <w:kern w:val="0"/>
          <w:sz w:val="24"/>
          <w:szCs w:val="24"/>
        </w:rPr>
        <w:t>第五章　奖励与处罚</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第十七条　教育行政部门和学校对于在学校艺术教育工作中取得突出成绩的单位和个人，应当给予表彰和奖励。</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第十八条　对违反本规程，拒不履行艺术教育责任的，按照隶属关系，分别由上级教育行政部门或者所属教育行政部门、学校给予批评教育并责令限期改正；经教育不改的，视情节轻重，对直接负责人给予行政处分。</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第十九条　对侵占、破坏艺术教育场所、设施和其他财产的，依法追究法律责任。</w:t>
      </w:r>
    </w:p>
    <w:p w:rsidR="005330B4" w:rsidRPr="005330B4" w:rsidRDefault="005330B4" w:rsidP="005330B4">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b/>
          <w:bCs/>
          <w:color w:val="4B4B4B"/>
          <w:kern w:val="0"/>
          <w:sz w:val="24"/>
          <w:szCs w:val="24"/>
        </w:rPr>
        <w:t>第六章　附则</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第二十条　工读学校、特殊教育学校、成人学校的艺术教育工作参照本规程执行；中等、高等专业艺术学校（学院）的艺术教育工作另行规定。</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 xml:space="preserve">　　第二十一条　省级教育行政部门可根据本规程制定实施细则。</w:t>
      </w:r>
    </w:p>
    <w:p w:rsidR="005330B4" w:rsidRPr="005330B4" w:rsidRDefault="005330B4" w:rsidP="005330B4">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lastRenderedPageBreak/>
        <w:t xml:space="preserve">　　第二十二条　本规程自公布之日起30日后施行。</w:t>
      </w:r>
    </w:p>
    <w:tbl>
      <w:tblPr>
        <w:tblW w:w="0" w:type="auto"/>
        <w:jc w:val="center"/>
        <w:tblInd w:w="15" w:type="dxa"/>
        <w:tblCellMar>
          <w:top w:w="15" w:type="dxa"/>
          <w:left w:w="15" w:type="dxa"/>
          <w:bottom w:w="15" w:type="dxa"/>
          <w:right w:w="15" w:type="dxa"/>
        </w:tblCellMar>
        <w:tblLook w:val="04A0" w:firstRow="1" w:lastRow="0" w:firstColumn="1" w:lastColumn="0" w:noHBand="0" w:noVBand="1"/>
      </w:tblPr>
      <w:tblGrid>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gridCol w:w="45"/>
      </w:tblGrid>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r w:rsidR="005330B4" w:rsidRPr="005330B4" w:rsidTr="005330B4">
        <w:trPr>
          <w:trHeight w:val="45"/>
          <w:jc w:val="center"/>
        </w:trPr>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FFFFFF"/>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c>
          <w:tcPr>
            <w:tcW w:w="45" w:type="dxa"/>
            <w:tcBorders>
              <w:top w:val="nil"/>
              <w:left w:val="nil"/>
              <w:bottom w:val="nil"/>
              <w:right w:val="nil"/>
            </w:tcBorders>
            <w:shd w:val="clear" w:color="auto" w:fill="000000"/>
            <w:tcMar>
              <w:top w:w="0" w:type="dxa"/>
              <w:left w:w="0" w:type="dxa"/>
              <w:bottom w:w="0" w:type="dxa"/>
              <w:right w:w="0" w:type="dxa"/>
            </w:tcMar>
            <w:vAlign w:val="center"/>
            <w:hideMark/>
          </w:tcPr>
          <w:p w:rsidR="005330B4" w:rsidRPr="005330B4" w:rsidRDefault="005330B4" w:rsidP="005330B4">
            <w:pPr>
              <w:widowControl/>
              <w:jc w:val="left"/>
              <w:rPr>
                <w:rFonts w:ascii="宋体" w:eastAsia="宋体" w:hAnsi="宋体" w:cs="宋体"/>
                <w:kern w:val="0"/>
                <w:sz w:val="4"/>
                <w:szCs w:val="24"/>
              </w:rPr>
            </w:pPr>
          </w:p>
        </w:tc>
      </w:tr>
    </w:tbl>
    <w:p w:rsidR="005330B4" w:rsidRPr="005330B4" w:rsidRDefault="005330B4" w:rsidP="005330B4">
      <w:pPr>
        <w:widowControl/>
        <w:shd w:val="clear" w:color="auto" w:fill="FFFFFF"/>
        <w:jc w:val="center"/>
        <w:rPr>
          <w:rFonts w:ascii="微软雅黑" w:eastAsia="微软雅黑" w:hAnsi="微软雅黑" w:cs="宋体" w:hint="eastAsia"/>
          <w:color w:val="4B4B4B"/>
          <w:kern w:val="0"/>
          <w:sz w:val="24"/>
          <w:szCs w:val="24"/>
        </w:rPr>
      </w:pPr>
      <w:r w:rsidRPr="005330B4">
        <w:rPr>
          <w:rFonts w:ascii="微软雅黑" w:eastAsia="微软雅黑" w:hAnsi="微软雅黑" w:cs="宋体" w:hint="eastAsia"/>
          <w:color w:val="4B4B4B"/>
          <w:kern w:val="0"/>
          <w:sz w:val="24"/>
          <w:szCs w:val="24"/>
        </w:rPr>
        <w:t>扫一扫分享本页</w:t>
      </w:r>
    </w:p>
    <w:p w:rsidR="0069758D" w:rsidRDefault="0069758D"/>
    <w:sectPr w:rsidR="0069758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ˎ̥">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B4"/>
    <w:rsid w:val="005330B4"/>
    <w:rsid w:val="00697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30B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5330B4"/>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5330B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330B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30B4"/>
    <w:rPr>
      <w:rFonts w:ascii="宋体" w:eastAsia="宋体" w:hAnsi="宋体" w:cs="宋体"/>
      <w:b/>
      <w:bCs/>
      <w:kern w:val="36"/>
      <w:sz w:val="48"/>
      <w:szCs w:val="48"/>
    </w:rPr>
  </w:style>
  <w:style w:type="character" w:customStyle="1" w:styleId="3Char">
    <w:name w:val="标题 3 Char"/>
    <w:basedOn w:val="a0"/>
    <w:link w:val="3"/>
    <w:uiPriority w:val="9"/>
    <w:rsid w:val="005330B4"/>
    <w:rPr>
      <w:rFonts w:ascii="宋体" w:eastAsia="宋体" w:hAnsi="宋体" w:cs="宋体"/>
      <w:b/>
      <w:bCs/>
      <w:kern w:val="0"/>
      <w:sz w:val="27"/>
      <w:szCs w:val="27"/>
    </w:rPr>
  </w:style>
  <w:style w:type="character" w:customStyle="1" w:styleId="5Char">
    <w:name w:val="标题 5 Char"/>
    <w:basedOn w:val="a0"/>
    <w:link w:val="5"/>
    <w:uiPriority w:val="9"/>
    <w:rsid w:val="005330B4"/>
    <w:rPr>
      <w:rFonts w:ascii="宋体" w:eastAsia="宋体" w:hAnsi="宋体" w:cs="宋体"/>
      <w:b/>
      <w:bCs/>
      <w:kern w:val="0"/>
      <w:sz w:val="20"/>
      <w:szCs w:val="20"/>
    </w:rPr>
  </w:style>
  <w:style w:type="character" w:customStyle="1" w:styleId="6Char">
    <w:name w:val="标题 6 Char"/>
    <w:basedOn w:val="a0"/>
    <w:link w:val="6"/>
    <w:uiPriority w:val="9"/>
    <w:rsid w:val="005330B4"/>
    <w:rPr>
      <w:rFonts w:ascii="宋体" w:eastAsia="宋体" w:hAnsi="宋体" w:cs="宋体"/>
      <w:b/>
      <w:bCs/>
      <w:kern w:val="0"/>
      <w:sz w:val="15"/>
      <w:szCs w:val="15"/>
    </w:rPr>
  </w:style>
  <w:style w:type="numbering" w:customStyle="1" w:styleId="10">
    <w:name w:val="无列表1"/>
    <w:next w:val="a2"/>
    <w:uiPriority w:val="99"/>
    <w:semiHidden/>
    <w:unhideWhenUsed/>
    <w:rsid w:val="005330B4"/>
  </w:style>
  <w:style w:type="character" w:styleId="a3">
    <w:name w:val="Hyperlink"/>
    <w:basedOn w:val="a0"/>
    <w:uiPriority w:val="99"/>
    <w:semiHidden/>
    <w:unhideWhenUsed/>
    <w:rsid w:val="005330B4"/>
    <w:rPr>
      <w:strike w:val="0"/>
      <w:dstrike w:val="0"/>
      <w:color w:val="0000FF"/>
      <w:u w:val="none"/>
      <w:effect w:val="none"/>
    </w:rPr>
  </w:style>
  <w:style w:type="character" w:styleId="a4">
    <w:name w:val="FollowedHyperlink"/>
    <w:basedOn w:val="a0"/>
    <w:uiPriority w:val="99"/>
    <w:semiHidden/>
    <w:unhideWhenUsed/>
    <w:rsid w:val="005330B4"/>
    <w:rPr>
      <w:strike w:val="0"/>
      <w:dstrike w:val="0"/>
      <w:color w:val="800080"/>
      <w:u w:val="none"/>
      <w:effect w:val="none"/>
    </w:rPr>
  </w:style>
  <w:style w:type="paragraph" w:styleId="a5">
    <w:name w:val="Normal (Web)"/>
    <w:basedOn w:val="a"/>
    <w:uiPriority w:val="99"/>
    <w:semiHidden/>
    <w:unhideWhenUsed/>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5330B4"/>
    <w:pPr>
      <w:widowControl/>
      <w:jc w:val="left"/>
    </w:pPr>
    <w:rPr>
      <w:rFonts w:ascii="宋体" w:eastAsia="宋体" w:hAnsi="宋体" w:cs="宋体"/>
      <w:kern w:val="0"/>
      <w:sz w:val="24"/>
      <w:szCs w:val="24"/>
    </w:rPr>
  </w:style>
  <w:style w:type="paragraph" w:customStyle="1" w:styleId="xxgklogo">
    <w:name w:val="xxgk_logo"/>
    <w:basedOn w:val="a"/>
    <w:rsid w:val="005330B4"/>
    <w:pPr>
      <w:widowControl/>
      <w:spacing w:before="600" w:after="450"/>
      <w:jc w:val="left"/>
    </w:pPr>
    <w:rPr>
      <w:rFonts w:ascii="宋体" w:eastAsia="宋体" w:hAnsi="宋体" w:cs="宋体"/>
      <w:kern w:val="0"/>
      <w:sz w:val="24"/>
      <w:szCs w:val="24"/>
    </w:rPr>
  </w:style>
  <w:style w:type="paragraph" w:customStyle="1" w:styleId="xxgkjs">
    <w:name w:val="xxgk_js"/>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5330B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5330B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5330B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5330B4"/>
    <w:pPr>
      <w:widowControl/>
      <w:jc w:val="left"/>
    </w:pPr>
    <w:rPr>
      <w:rFonts w:ascii="宋体" w:eastAsia="宋体" w:hAnsi="宋体" w:cs="宋体"/>
      <w:kern w:val="0"/>
      <w:sz w:val="24"/>
      <w:szCs w:val="24"/>
    </w:rPr>
  </w:style>
  <w:style w:type="paragraph" w:customStyle="1" w:styleId="xxgkfootnrs">
    <w:name w:val="xxgk_foot_nrs"/>
    <w:basedOn w:val="a"/>
    <w:rsid w:val="005330B4"/>
    <w:pPr>
      <w:widowControl/>
      <w:jc w:val="left"/>
    </w:pPr>
    <w:rPr>
      <w:rFonts w:ascii="宋体" w:eastAsia="宋体" w:hAnsi="宋体" w:cs="宋体"/>
      <w:kern w:val="0"/>
      <w:sz w:val="24"/>
      <w:szCs w:val="24"/>
    </w:rPr>
  </w:style>
  <w:style w:type="paragraph" w:customStyle="1" w:styleId="xxgkfootzj">
    <w:name w:val="xxgk_foot_zj"/>
    <w:basedOn w:val="a"/>
    <w:rsid w:val="005330B4"/>
    <w:pPr>
      <w:widowControl/>
      <w:spacing w:before="240"/>
      <w:jc w:val="left"/>
    </w:pPr>
    <w:rPr>
      <w:rFonts w:ascii="宋体" w:eastAsia="宋体" w:hAnsi="宋体" w:cs="宋体"/>
      <w:kern w:val="0"/>
      <w:sz w:val="24"/>
      <w:szCs w:val="24"/>
    </w:rPr>
  </w:style>
  <w:style w:type="paragraph" w:customStyle="1" w:styleId="xxgkfootxia">
    <w:name w:val="xxgk_foot_xia"/>
    <w:basedOn w:val="a"/>
    <w:rsid w:val="005330B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5330B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5330B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5330B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5330B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5330B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5330B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5330B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5330B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5330B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5330B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5330B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5330B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5330B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5330B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5330B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5330B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5330B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5330B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330B4"/>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5330B4"/>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Char"/>
    <w:uiPriority w:val="9"/>
    <w:qFormat/>
    <w:rsid w:val="005330B4"/>
    <w:pPr>
      <w:widowControl/>
      <w:spacing w:before="100" w:beforeAutospacing="1" w:after="100" w:afterAutospacing="1"/>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330B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5330B4"/>
    <w:rPr>
      <w:rFonts w:ascii="宋体" w:eastAsia="宋体" w:hAnsi="宋体" w:cs="宋体"/>
      <w:b/>
      <w:bCs/>
      <w:kern w:val="36"/>
      <w:sz w:val="48"/>
      <w:szCs w:val="48"/>
    </w:rPr>
  </w:style>
  <w:style w:type="character" w:customStyle="1" w:styleId="3Char">
    <w:name w:val="标题 3 Char"/>
    <w:basedOn w:val="a0"/>
    <w:link w:val="3"/>
    <w:uiPriority w:val="9"/>
    <w:rsid w:val="005330B4"/>
    <w:rPr>
      <w:rFonts w:ascii="宋体" w:eastAsia="宋体" w:hAnsi="宋体" w:cs="宋体"/>
      <w:b/>
      <w:bCs/>
      <w:kern w:val="0"/>
      <w:sz w:val="27"/>
      <w:szCs w:val="27"/>
    </w:rPr>
  </w:style>
  <w:style w:type="character" w:customStyle="1" w:styleId="5Char">
    <w:name w:val="标题 5 Char"/>
    <w:basedOn w:val="a0"/>
    <w:link w:val="5"/>
    <w:uiPriority w:val="9"/>
    <w:rsid w:val="005330B4"/>
    <w:rPr>
      <w:rFonts w:ascii="宋体" w:eastAsia="宋体" w:hAnsi="宋体" w:cs="宋体"/>
      <w:b/>
      <w:bCs/>
      <w:kern w:val="0"/>
      <w:sz w:val="20"/>
      <w:szCs w:val="20"/>
    </w:rPr>
  </w:style>
  <w:style w:type="character" w:customStyle="1" w:styleId="6Char">
    <w:name w:val="标题 6 Char"/>
    <w:basedOn w:val="a0"/>
    <w:link w:val="6"/>
    <w:uiPriority w:val="9"/>
    <w:rsid w:val="005330B4"/>
    <w:rPr>
      <w:rFonts w:ascii="宋体" w:eastAsia="宋体" w:hAnsi="宋体" w:cs="宋体"/>
      <w:b/>
      <w:bCs/>
      <w:kern w:val="0"/>
      <w:sz w:val="15"/>
      <w:szCs w:val="15"/>
    </w:rPr>
  </w:style>
  <w:style w:type="numbering" w:customStyle="1" w:styleId="10">
    <w:name w:val="无列表1"/>
    <w:next w:val="a2"/>
    <w:uiPriority w:val="99"/>
    <w:semiHidden/>
    <w:unhideWhenUsed/>
    <w:rsid w:val="005330B4"/>
  </w:style>
  <w:style w:type="character" w:styleId="a3">
    <w:name w:val="Hyperlink"/>
    <w:basedOn w:val="a0"/>
    <w:uiPriority w:val="99"/>
    <w:semiHidden/>
    <w:unhideWhenUsed/>
    <w:rsid w:val="005330B4"/>
    <w:rPr>
      <w:strike w:val="0"/>
      <w:dstrike w:val="0"/>
      <w:color w:val="0000FF"/>
      <w:u w:val="none"/>
      <w:effect w:val="none"/>
    </w:rPr>
  </w:style>
  <w:style w:type="character" w:styleId="a4">
    <w:name w:val="FollowedHyperlink"/>
    <w:basedOn w:val="a0"/>
    <w:uiPriority w:val="99"/>
    <w:semiHidden/>
    <w:unhideWhenUsed/>
    <w:rsid w:val="005330B4"/>
    <w:rPr>
      <w:strike w:val="0"/>
      <w:dstrike w:val="0"/>
      <w:color w:val="800080"/>
      <w:u w:val="none"/>
      <w:effect w:val="none"/>
    </w:rPr>
  </w:style>
  <w:style w:type="paragraph" w:styleId="a5">
    <w:name w:val="Normal (Web)"/>
    <w:basedOn w:val="a"/>
    <w:uiPriority w:val="99"/>
    <w:semiHidden/>
    <w:unhideWhenUsed/>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clear">
    <w:name w:val="clear"/>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main">
    <w:name w:val="xxgk_main"/>
    <w:basedOn w:val="a"/>
    <w:rsid w:val="005330B4"/>
    <w:pPr>
      <w:widowControl/>
      <w:jc w:val="left"/>
    </w:pPr>
    <w:rPr>
      <w:rFonts w:ascii="宋体" w:eastAsia="宋体" w:hAnsi="宋体" w:cs="宋体"/>
      <w:kern w:val="0"/>
      <w:sz w:val="24"/>
      <w:szCs w:val="24"/>
    </w:rPr>
  </w:style>
  <w:style w:type="paragraph" w:customStyle="1" w:styleId="xxgklogo">
    <w:name w:val="xxgk_logo"/>
    <w:basedOn w:val="a"/>
    <w:rsid w:val="005330B4"/>
    <w:pPr>
      <w:widowControl/>
      <w:spacing w:before="600" w:after="450"/>
      <w:jc w:val="left"/>
    </w:pPr>
    <w:rPr>
      <w:rFonts w:ascii="宋体" w:eastAsia="宋体" w:hAnsi="宋体" w:cs="宋体"/>
      <w:kern w:val="0"/>
      <w:sz w:val="24"/>
      <w:szCs w:val="24"/>
    </w:rPr>
  </w:style>
  <w:style w:type="paragraph" w:customStyle="1" w:styleId="xxgkjs">
    <w:name w:val="xxgk_js"/>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jssou">
    <w:name w:val="xxgk_js_sou"/>
    <w:basedOn w:val="a"/>
    <w:rsid w:val="005330B4"/>
    <w:pPr>
      <w:widowControl/>
      <w:spacing w:before="510" w:after="100" w:afterAutospacing="1"/>
      <w:jc w:val="left"/>
    </w:pPr>
    <w:rPr>
      <w:rFonts w:ascii="宋体" w:eastAsia="宋体" w:hAnsi="宋体" w:cs="宋体"/>
      <w:kern w:val="0"/>
      <w:sz w:val="24"/>
      <w:szCs w:val="24"/>
    </w:rPr>
  </w:style>
  <w:style w:type="paragraph" w:customStyle="1" w:styleId="xxgkjsrc">
    <w:name w:val="xxgk_js_rc"/>
    <w:basedOn w:val="a"/>
    <w:rsid w:val="005330B4"/>
    <w:pPr>
      <w:widowControl/>
      <w:spacing w:before="150" w:after="100" w:afterAutospacing="1"/>
      <w:jc w:val="left"/>
    </w:pPr>
    <w:rPr>
      <w:rFonts w:ascii="宋体" w:eastAsia="宋体" w:hAnsi="宋体" w:cs="宋体"/>
      <w:kern w:val="0"/>
      <w:sz w:val="24"/>
      <w:szCs w:val="24"/>
    </w:rPr>
  </w:style>
  <w:style w:type="paragraph" w:customStyle="1" w:styleId="xxgkfoot">
    <w:name w:val="xxgk_foot"/>
    <w:basedOn w:val="a"/>
    <w:rsid w:val="005330B4"/>
    <w:pPr>
      <w:widowControl/>
      <w:shd w:val="clear" w:color="auto" w:fill="474E62"/>
      <w:spacing w:before="450" w:after="100" w:afterAutospacing="1"/>
      <w:jc w:val="left"/>
    </w:pPr>
    <w:rPr>
      <w:rFonts w:ascii="宋体" w:eastAsia="宋体" w:hAnsi="宋体" w:cs="宋体"/>
      <w:kern w:val="0"/>
      <w:sz w:val="24"/>
      <w:szCs w:val="24"/>
    </w:rPr>
  </w:style>
  <w:style w:type="paragraph" w:customStyle="1" w:styleId="xxgkfootnr">
    <w:name w:val="xxgk_foot_nr"/>
    <w:basedOn w:val="a"/>
    <w:rsid w:val="005330B4"/>
    <w:pPr>
      <w:widowControl/>
      <w:jc w:val="left"/>
    </w:pPr>
    <w:rPr>
      <w:rFonts w:ascii="宋体" w:eastAsia="宋体" w:hAnsi="宋体" w:cs="宋体"/>
      <w:kern w:val="0"/>
      <w:sz w:val="24"/>
      <w:szCs w:val="24"/>
    </w:rPr>
  </w:style>
  <w:style w:type="paragraph" w:customStyle="1" w:styleId="xxgkfootnrs">
    <w:name w:val="xxgk_foot_nrs"/>
    <w:basedOn w:val="a"/>
    <w:rsid w:val="005330B4"/>
    <w:pPr>
      <w:widowControl/>
      <w:jc w:val="left"/>
    </w:pPr>
    <w:rPr>
      <w:rFonts w:ascii="宋体" w:eastAsia="宋体" w:hAnsi="宋体" w:cs="宋体"/>
      <w:kern w:val="0"/>
      <w:sz w:val="24"/>
      <w:szCs w:val="24"/>
    </w:rPr>
  </w:style>
  <w:style w:type="paragraph" w:customStyle="1" w:styleId="xxgkfootzj">
    <w:name w:val="xxgk_foot_zj"/>
    <w:basedOn w:val="a"/>
    <w:rsid w:val="005330B4"/>
    <w:pPr>
      <w:widowControl/>
      <w:spacing w:before="240"/>
      <w:jc w:val="left"/>
    </w:pPr>
    <w:rPr>
      <w:rFonts w:ascii="宋体" w:eastAsia="宋体" w:hAnsi="宋体" w:cs="宋体"/>
      <w:kern w:val="0"/>
      <w:sz w:val="24"/>
      <w:szCs w:val="24"/>
    </w:rPr>
  </w:style>
  <w:style w:type="paragraph" w:customStyle="1" w:styleId="xxgkfootxia">
    <w:name w:val="xxgk_foot_xia"/>
    <w:basedOn w:val="a"/>
    <w:rsid w:val="005330B4"/>
    <w:pPr>
      <w:widowControl/>
      <w:spacing w:before="210"/>
      <w:jc w:val="left"/>
    </w:pPr>
    <w:rPr>
      <w:rFonts w:ascii="宋体" w:eastAsia="宋体" w:hAnsi="宋体" w:cs="宋体"/>
      <w:kern w:val="0"/>
      <w:sz w:val="24"/>
      <w:szCs w:val="24"/>
    </w:rPr>
  </w:style>
  <w:style w:type="paragraph" w:customStyle="1" w:styleId="gongkaifontgray">
    <w:name w:val="gongkai_font_gray"/>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bl">
    <w:name w:val="xxgk_content_bl"/>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bw">
    <w:name w:val="xxgk_content_bw"/>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bh">
    <w:name w:val="xxgk_content_bh"/>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tw">
    <w:name w:val="xxgk_content_tw"/>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th">
    <w:name w:val="xxgk_content_th"/>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sjh">
    <w:name w:val="xxgk_content_sjh"/>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tb">
    <w:name w:val="xxgk_content_tb"/>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xxgkcontentfwzhbottom">
    <w:name w:val="xxgk_content_fwzh_bottom"/>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moewcode">
    <w:name w:val="moe_wcode"/>
    <w:basedOn w:val="a"/>
    <w:rsid w:val="005330B4"/>
    <w:pPr>
      <w:widowControl/>
      <w:spacing w:before="100" w:beforeAutospacing="1" w:after="100" w:afterAutospacing="1"/>
      <w:jc w:val="center"/>
    </w:pPr>
    <w:rPr>
      <w:rFonts w:ascii="微软雅黑" w:eastAsia="微软雅黑" w:hAnsi="微软雅黑" w:cs="宋体"/>
      <w:vanish/>
      <w:color w:val="4B4B4B"/>
      <w:kern w:val="0"/>
      <w:sz w:val="24"/>
      <w:szCs w:val="24"/>
    </w:rPr>
  </w:style>
  <w:style w:type="paragraph" w:customStyle="1" w:styleId="moresharelink">
    <w:name w:val="moresharelink"/>
    <w:basedOn w:val="a"/>
    <w:rsid w:val="005330B4"/>
    <w:pPr>
      <w:widowControl/>
      <w:spacing w:before="100" w:beforeAutospacing="1" w:after="100" w:afterAutospacing="1"/>
      <w:ind w:firstLine="420"/>
      <w:jc w:val="left"/>
    </w:pPr>
    <w:rPr>
      <w:rFonts w:ascii="ˎ̥" w:eastAsia="宋体" w:hAnsi="ˎ̥" w:cs="宋体"/>
      <w:kern w:val="0"/>
      <w:sz w:val="18"/>
      <w:szCs w:val="18"/>
    </w:rPr>
  </w:style>
  <w:style w:type="paragraph" w:customStyle="1" w:styleId="moresharelink24">
    <w:name w:val="moresharelink_24"/>
    <w:basedOn w:val="a"/>
    <w:rsid w:val="005330B4"/>
    <w:pPr>
      <w:widowControl/>
      <w:spacing w:before="100" w:beforeAutospacing="1" w:after="100" w:afterAutospacing="1"/>
      <w:ind w:firstLine="510"/>
      <w:jc w:val="left"/>
    </w:pPr>
    <w:rPr>
      <w:rFonts w:ascii="ˎ̥" w:eastAsia="宋体" w:hAnsi="ˎ̥" w:cs="宋体"/>
      <w:kern w:val="0"/>
      <w:szCs w:val="21"/>
    </w:rPr>
  </w:style>
  <w:style w:type="paragraph" w:customStyle="1" w:styleId="moresharelink32">
    <w:name w:val="moresharelink_32"/>
    <w:basedOn w:val="a"/>
    <w:rsid w:val="005330B4"/>
    <w:pPr>
      <w:widowControl/>
      <w:spacing w:before="100" w:beforeAutospacing="1" w:after="100" w:afterAutospacing="1"/>
      <w:ind w:firstLine="570"/>
      <w:jc w:val="left"/>
    </w:pPr>
    <w:rPr>
      <w:rFonts w:ascii="ˎ̥" w:eastAsia="宋体" w:hAnsi="ˎ̥" w:cs="宋体"/>
      <w:kern w:val="0"/>
      <w:szCs w:val="21"/>
    </w:rPr>
  </w:style>
  <w:style w:type="paragraph" w:customStyle="1" w:styleId="gwdslable">
    <w:name w:val="gwds_lable"/>
    <w:basedOn w:val="a"/>
    <w:rsid w:val="005330B4"/>
    <w:pPr>
      <w:widowControl/>
      <w:spacing w:before="100" w:beforeAutospacing="1" w:after="100" w:afterAutospacing="1"/>
      <w:jc w:val="left"/>
    </w:pPr>
    <w:rPr>
      <w:rFonts w:ascii="ˎ̥" w:eastAsia="宋体" w:hAnsi="ˎ̥" w:cs="宋体"/>
      <w:kern w:val="0"/>
      <w:sz w:val="24"/>
      <w:szCs w:val="24"/>
    </w:rPr>
  </w:style>
  <w:style w:type="paragraph" w:customStyle="1" w:styleId="gwdslogo">
    <w:name w:val="gwds_logo"/>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gwdscommon">
    <w:name w:val="gwds_common"/>
    <w:basedOn w:val="a"/>
    <w:rsid w:val="005330B4"/>
    <w:pPr>
      <w:widowControl/>
      <w:spacing w:before="100" w:beforeAutospacing="1" w:after="100" w:afterAutospacing="1"/>
      <w:jc w:val="left"/>
    </w:pPr>
    <w:rPr>
      <w:rFonts w:ascii="宋体" w:eastAsia="宋体" w:hAnsi="宋体" w:cs="宋体"/>
      <w:kern w:val="0"/>
      <w:sz w:val="18"/>
      <w:szCs w:val="18"/>
    </w:rPr>
  </w:style>
  <w:style w:type="paragraph" w:customStyle="1" w:styleId="gwdscommon24">
    <w:name w:val="gwds_common_24"/>
    <w:basedOn w:val="a"/>
    <w:rsid w:val="005330B4"/>
    <w:pPr>
      <w:widowControl/>
      <w:spacing w:before="100" w:beforeAutospacing="1" w:after="100" w:afterAutospacing="1"/>
      <w:jc w:val="left"/>
    </w:pPr>
    <w:rPr>
      <w:rFonts w:ascii="宋体" w:eastAsia="宋体" w:hAnsi="宋体" w:cs="宋体"/>
      <w:kern w:val="0"/>
      <w:szCs w:val="21"/>
    </w:rPr>
  </w:style>
  <w:style w:type="paragraph" w:customStyle="1" w:styleId="gwdscommon32">
    <w:name w:val="gwds_common_32"/>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gwdsmore">
    <w:name w:val="gwds_more"/>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mainsharediv">
    <w:name w:val="mainsharediv"/>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mainsharediv24">
    <w:name w:val="mainsharediv_24"/>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gwdtitle">
    <w:name w:val="gwdtitle"/>
    <w:basedOn w:val="a"/>
    <w:rsid w:val="005330B4"/>
    <w:pPr>
      <w:widowControl/>
      <w:spacing w:before="100" w:beforeAutospacing="1" w:after="100" w:afterAutospacing="1"/>
      <w:ind w:firstLine="288"/>
      <w:jc w:val="left"/>
    </w:pPr>
    <w:rPr>
      <w:rFonts w:ascii="宋体" w:eastAsia="宋体" w:hAnsi="宋体" w:cs="宋体"/>
      <w:kern w:val="0"/>
      <w:sz w:val="24"/>
      <w:szCs w:val="24"/>
    </w:rPr>
  </w:style>
  <w:style w:type="paragraph" w:customStyle="1" w:styleId="gwdsharearrow">
    <w:name w:val="gwdsharearrow"/>
    <w:basedOn w:val="a"/>
    <w:rsid w:val="005330B4"/>
    <w:pPr>
      <w:widowControl/>
      <w:spacing w:before="75" w:after="100" w:afterAutospacing="1"/>
      <w:jc w:val="left"/>
    </w:pPr>
    <w:rPr>
      <w:rFonts w:ascii="宋体" w:eastAsia="宋体" w:hAnsi="宋体" w:cs="宋体"/>
      <w:kern w:val="0"/>
      <w:sz w:val="24"/>
      <w:szCs w:val="24"/>
    </w:rPr>
  </w:style>
  <w:style w:type="paragraph" w:customStyle="1" w:styleId="gwdsharedown">
    <w:name w:val="gwdsharedown"/>
    <w:basedOn w:val="a"/>
    <w:rsid w:val="005330B4"/>
    <w:pPr>
      <w:widowControl/>
      <w:spacing w:before="75" w:after="100" w:afterAutospacing="1"/>
      <w:jc w:val="left"/>
    </w:pPr>
    <w:rPr>
      <w:rFonts w:ascii="宋体" w:eastAsia="宋体" w:hAnsi="宋体" w:cs="宋体"/>
      <w:kern w:val="0"/>
      <w:sz w:val="24"/>
      <w:szCs w:val="24"/>
    </w:rPr>
  </w:style>
  <w:style w:type="paragraph" w:customStyle="1" w:styleId="linknamespan">
    <w:name w:val="linknamespan"/>
    <w:basedOn w:val="a"/>
    <w:rsid w:val="005330B4"/>
    <w:pPr>
      <w:widowControl/>
      <w:spacing w:before="75"/>
      <w:ind w:right="60"/>
      <w:jc w:val="left"/>
    </w:pPr>
    <w:rPr>
      <w:rFonts w:ascii="宋体" w:eastAsia="宋体" w:hAnsi="宋体" w:cs="宋体"/>
      <w:kern w:val="0"/>
      <w:sz w:val="24"/>
      <w:szCs w:val="24"/>
    </w:rPr>
  </w:style>
  <w:style w:type="paragraph" w:customStyle="1" w:styleId="gwdsbottommore">
    <w:name w:val="gwds_bottom_more"/>
    <w:basedOn w:val="a"/>
    <w:rsid w:val="005330B4"/>
    <w:pPr>
      <w:widowControl/>
      <w:ind w:left="90"/>
      <w:jc w:val="left"/>
    </w:pPr>
    <w:rPr>
      <w:rFonts w:ascii="宋体" w:eastAsia="宋体" w:hAnsi="宋体" w:cs="宋体"/>
      <w:kern w:val="0"/>
      <w:sz w:val="24"/>
      <w:szCs w:val="24"/>
    </w:rPr>
  </w:style>
  <w:style w:type="paragraph" w:customStyle="1" w:styleId="gwdsbottomcenterbutton">
    <w:name w:val="gwds_bottom_centerbutton"/>
    <w:basedOn w:val="a"/>
    <w:rsid w:val="005330B4"/>
    <w:pPr>
      <w:widowControl/>
      <w:ind w:left="45" w:right="45"/>
      <w:jc w:val="left"/>
    </w:pPr>
    <w:rPr>
      <w:rFonts w:ascii="宋体" w:eastAsia="宋体" w:hAnsi="宋体" w:cs="宋体"/>
      <w:kern w:val="0"/>
      <w:sz w:val="24"/>
      <w:szCs w:val="24"/>
    </w:rPr>
  </w:style>
  <w:style w:type="paragraph" w:customStyle="1" w:styleId="gwdsbottomleftbutton">
    <w:name w:val="gwds_bottom_leftbutton"/>
    <w:basedOn w:val="a"/>
    <w:rsid w:val="005330B4"/>
    <w:pPr>
      <w:widowControl/>
      <w:ind w:left="90" w:right="45"/>
      <w:jc w:val="left"/>
    </w:pPr>
    <w:rPr>
      <w:rFonts w:ascii="宋体" w:eastAsia="宋体" w:hAnsi="宋体" w:cs="宋体"/>
      <w:kern w:val="0"/>
      <w:sz w:val="24"/>
      <w:szCs w:val="24"/>
    </w:rPr>
  </w:style>
  <w:style w:type="paragraph" w:customStyle="1" w:styleId="gwdsrightmore">
    <w:name w:val="gwds_right_more"/>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gwdsrightbutton">
    <w:name w:val="gwds_right_button"/>
    <w:basedOn w:val="a"/>
    <w:rsid w:val="005330B4"/>
    <w:pPr>
      <w:widowControl/>
      <w:spacing w:after="30"/>
      <w:ind w:left="-15" w:right="-15"/>
      <w:jc w:val="left"/>
    </w:pPr>
    <w:rPr>
      <w:rFonts w:ascii="宋体" w:eastAsia="宋体" w:hAnsi="宋体" w:cs="宋体"/>
      <w:kern w:val="0"/>
      <w:sz w:val="24"/>
      <w:szCs w:val="24"/>
    </w:rPr>
  </w:style>
  <w:style w:type="paragraph" w:customStyle="1" w:styleId="gwstitlemore">
    <w:name w:val="gws_title_more"/>
    <w:basedOn w:val="a"/>
    <w:rsid w:val="005330B4"/>
    <w:pPr>
      <w:widowControl/>
      <w:spacing w:before="75"/>
      <w:jc w:val="left"/>
    </w:pPr>
    <w:rPr>
      <w:rFonts w:ascii="宋体" w:eastAsia="宋体" w:hAnsi="宋体" w:cs="宋体"/>
      <w:kern w:val="0"/>
      <w:sz w:val="24"/>
      <w:szCs w:val="24"/>
    </w:rPr>
  </w:style>
  <w:style w:type="paragraph" w:customStyle="1" w:styleId="gwstitlebutton">
    <w:name w:val="gws_title_button"/>
    <w:basedOn w:val="a"/>
    <w:rsid w:val="005330B4"/>
    <w:pPr>
      <w:widowControl/>
      <w:spacing w:before="100" w:beforeAutospacing="1" w:after="100" w:afterAutospacing="1"/>
      <w:ind w:firstLine="480"/>
      <w:jc w:val="left"/>
    </w:pPr>
    <w:rPr>
      <w:rFonts w:ascii="ˎ̥" w:eastAsia="宋体" w:hAnsi="ˎ̥" w:cs="宋体"/>
      <w:color w:val="565656"/>
      <w:kern w:val="0"/>
      <w:szCs w:val="21"/>
    </w:rPr>
  </w:style>
  <w:style w:type="paragraph" w:customStyle="1" w:styleId="relnews">
    <w:name w:val="relnews"/>
    <w:basedOn w:val="a"/>
    <w:rsid w:val="005330B4"/>
    <w:pPr>
      <w:widowControl/>
      <w:spacing w:before="100" w:beforeAutospacing="1" w:after="100" w:afterAutospacing="1"/>
      <w:jc w:val="left"/>
    </w:pPr>
    <w:rPr>
      <w:rFonts w:ascii="宋体" w:eastAsia="宋体" w:hAnsi="宋体" w:cs="宋体"/>
      <w:kern w:val="0"/>
      <w:sz w:val="24"/>
      <w:szCs w:val="24"/>
    </w:rPr>
  </w:style>
  <w:style w:type="paragraph" w:customStyle="1" w:styleId="relnews1">
    <w:name w:val="relnews1"/>
    <w:basedOn w:val="a"/>
    <w:rsid w:val="005330B4"/>
    <w:pPr>
      <w:widowControl/>
      <w:pBdr>
        <w:top w:val="dashed" w:sz="6" w:space="0" w:color="6B6B6B"/>
      </w:pBdr>
      <w:spacing w:before="150" w:after="100" w:afterAutospacing="1" w:line="450"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72801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59">
          <w:marLeft w:val="0"/>
          <w:marRight w:val="0"/>
          <w:marTop w:val="0"/>
          <w:marBottom w:val="0"/>
          <w:divBdr>
            <w:top w:val="none" w:sz="0" w:space="0" w:color="auto"/>
            <w:left w:val="none" w:sz="0" w:space="0" w:color="auto"/>
            <w:bottom w:val="none" w:sz="0" w:space="0" w:color="auto"/>
            <w:right w:val="none" w:sz="0" w:space="0" w:color="auto"/>
          </w:divBdr>
          <w:divsChild>
            <w:div w:id="186068854">
              <w:marLeft w:val="0"/>
              <w:marRight w:val="0"/>
              <w:marTop w:val="0"/>
              <w:marBottom w:val="0"/>
              <w:divBdr>
                <w:top w:val="single" w:sz="6" w:space="31" w:color="BCBCBC"/>
                <w:left w:val="single" w:sz="6" w:space="31" w:color="BCBCBC"/>
                <w:bottom w:val="single" w:sz="6" w:space="15" w:color="BCBCBC"/>
                <w:right w:val="single" w:sz="6" w:space="31" w:color="BCBCBC"/>
              </w:divBdr>
              <w:divsChild>
                <w:div w:id="450049001">
                  <w:marLeft w:val="0"/>
                  <w:marRight w:val="0"/>
                  <w:marTop w:val="0"/>
                  <w:marBottom w:val="0"/>
                  <w:divBdr>
                    <w:top w:val="none" w:sz="0" w:space="0" w:color="auto"/>
                    <w:left w:val="none" w:sz="0" w:space="0" w:color="auto"/>
                    <w:bottom w:val="none" w:sz="0" w:space="0" w:color="auto"/>
                    <w:right w:val="none" w:sz="0" w:space="0" w:color="auto"/>
                  </w:divBdr>
                  <w:divsChild>
                    <w:div w:id="358435373">
                      <w:marLeft w:val="0"/>
                      <w:marRight w:val="0"/>
                      <w:marTop w:val="0"/>
                      <w:marBottom w:val="0"/>
                      <w:divBdr>
                        <w:top w:val="none" w:sz="0" w:space="0" w:color="auto"/>
                        <w:left w:val="none" w:sz="0" w:space="0" w:color="auto"/>
                        <w:bottom w:val="none" w:sz="0" w:space="0" w:color="auto"/>
                        <w:right w:val="none" w:sz="0" w:space="0" w:color="auto"/>
                      </w:divBdr>
                    </w:div>
                    <w:div w:id="96746756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dc:creator>
  <cp:lastModifiedBy>何</cp:lastModifiedBy>
  <cp:revision>1</cp:revision>
  <dcterms:created xsi:type="dcterms:W3CDTF">2016-12-16T03:10:00Z</dcterms:created>
  <dcterms:modified xsi:type="dcterms:W3CDTF">2016-12-16T03:10:00Z</dcterms:modified>
</cp:coreProperties>
</file>